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F5214" w:rsidRDefault="00BF5214">
      <w:pPr>
        <w:jc w:val="both"/>
        <w:rPr>
          <w:b/>
        </w:rPr>
      </w:pPr>
    </w:p>
    <w:p w:rsidR="00BF5214" w:rsidRDefault="00BF5214">
      <w:pPr>
        <w:jc w:val="both"/>
        <w:rPr>
          <w:b/>
        </w:rPr>
      </w:pPr>
      <w:r>
        <w:rPr>
          <w:b/>
        </w:rPr>
        <w:t xml:space="preserve">Protocollo </w:t>
      </w:r>
      <w:r w:rsidRPr="00BF5214">
        <w:rPr>
          <w:b/>
        </w:rPr>
        <w:t>4780</w:t>
      </w:r>
      <w:r>
        <w:rPr>
          <w:b/>
        </w:rPr>
        <w:t xml:space="preserve"> del 18/04/2025</w:t>
      </w:r>
      <w:bookmarkStart w:id="0" w:name="_GoBack"/>
      <w:bookmarkEnd w:id="0"/>
    </w:p>
    <w:p w:rsidR="00BF5214" w:rsidRDefault="00BF5214">
      <w:pPr>
        <w:jc w:val="both"/>
        <w:rPr>
          <w:b/>
        </w:rPr>
      </w:pPr>
    </w:p>
    <w:p w:rsidR="00D30A9B" w:rsidRDefault="00C448BC">
      <w:pPr>
        <w:jc w:val="both"/>
      </w:pPr>
      <w:r>
        <w:rPr>
          <w:b/>
        </w:rPr>
        <w:t xml:space="preserve">COMUNICATO N. </w:t>
      </w:r>
      <w:r w:rsidR="00BF5214">
        <w:rPr>
          <w:b/>
        </w:rPr>
        <w:t>31</w:t>
      </w:r>
    </w:p>
    <w:p w:rsidR="00D30A9B" w:rsidRDefault="00C448BC">
      <w:pPr>
        <w:jc w:val="both"/>
        <w:rPr>
          <w:rFonts w:eastAsia="MS Mincho"/>
          <w:b/>
          <w:i/>
          <w:sz w:val="23"/>
          <w:szCs w:val="23"/>
        </w:rPr>
      </w:pPr>
      <w:r>
        <w:rPr>
          <w:bCs/>
          <w:i/>
          <w:sz w:val="16"/>
          <w:szCs w:val="16"/>
        </w:rPr>
        <w:t xml:space="preserve">Questo comunicato è presente in forma digitale sul Sito Internet: </w:t>
      </w:r>
      <w:hyperlink r:id="rId8" w:history="1">
        <w:r>
          <w:rPr>
            <w:rStyle w:val="Collegamentoipertestuale"/>
            <w:bCs/>
            <w:i/>
            <w:sz w:val="16"/>
            <w:szCs w:val="16"/>
          </w:rPr>
          <w:t>http://www.uiciechi.it/documentazione/circolari/main_circ.asp</w:t>
        </w:r>
      </w:hyperlink>
    </w:p>
    <w:p w:rsidR="00D30A9B" w:rsidRDefault="00D30A9B">
      <w:pPr>
        <w:pStyle w:val="Testonormale1"/>
        <w:jc w:val="both"/>
        <w:rPr>
          <w:rFonts w:ascii="Times New Roman" w:eastAsia="MS Mincho" w:hAnsi="Times New Roman" w:cs="Times New Roman"/>
          <w:b/>
          <w:i/>
          <w:sz w:val="23"/>
          <w:szCs w:val="23"/>
        </w:rPr>
      </w:pPr>
    </w:p>
    <w:p w:rsidR="00D30A9B" w:rsidRDefault="00D30A9B">
      <w:pPr>
        <w:spacing w:after="120"/>
        <w:jc w:val="both"/>
        <w:rPr>
          <w:b/>
          <w:i/>
          <w:iCs/>
          <w:sz w:val="22"/>
          <w:szCs w:val="16"/>
        </w:rPr>
      </w:pPr>
    </w:p>
    <w:p w:rsidR="00D30A9B" w:rsidRDefault="00C448BC">
      <w:pPr>
        <w:jc w:val="both"/>
        <w:rPr>
          <w:b/>
        </w:rPr>
      </w:pPr>
      <w:r>
        <w:rPr>
          <w:b/>
        </w:rPr>
        <w:t xml:space="preserve">Oggetto: Giubileo delle persone con disabilità 28- 29 Aprile 2025 </w:t>
      </w:r>
    </w:p>
    <w:p w:rsidR="00D30A9B" w:rsidRDefault="00D30A9B">
      <w:pPr>
        <w:jc w:val="both"/>
      </w:pPr>
    </w:p>
    <w:p w:rsidR="00D30A9B" w:rsidRDefault="00D30A9B">
      <w:pPr>
        <w:jc w:val="both"/>
      </w:pPr>
    </w:p>
    <w:p w:rsidR="00D30A9B" w:rsidRDefault="00C448BC">
      <w:pPr>
        <w:jc w:val="both"/>
      </w:pPr>
      <w:r>
        <w:t xml:space="preserve">         Care amiche e cari amici, </w:t>
      </w:r>
    </w:p>
    <w:p w:rsidR="00D30A9B" w:rsidRDefault="00C448BC">
      <w:pPr>
        <w:jc w:val="both"/>
      </w:pPr>
      <w:r>
        <w:t>Nella cornice del Giubileo del 2025, proclamato da Papa Francesco con il tema “Pellegrini di Speranza”, le giornate del 28 e 29 Aprile 2025 saranno ded</w:t>
      </w:r>
      <w:r>
        <w:t>icate interamente alle persone con disabilità.</w:t>
      </w:r>
    </w:p>
    <w:p w:rsidR="00D30A9B" w:rsidRDefault="00C448BC">
      <w:pPr>
        <w:jc w:val="both"/>
      </w:pPr>
      <w:r>
        <w:t>Tutte le informazioni sul programma e sulle modalità di partecipazione sono reperibili alla seguente pagina web:</w:t>
      </w:r>
    </w:p>
    <w:p w:rsidR="00D30A9B" w:rsidRDefault="00C448BC">
      <w:pPr>
        <w:jc w:val="both"/>
      </w:pPr>
      <w:hyperlink r:id="rId9" w:history="1">
        <w:r>
          <w:rPr>
            <w:rStyle w:val="Collegamentoipertestuale"/>
          </w:rPr>
          <w:t>https://www.iubilaeum2025.va/it/pellegrinaggio/calendario-giubileo/GrandiEventi/Giubileo-delle-Persone-con-Disabilita.html</w:t>
        </w:r>
      </w:hyperlink>
    </w:p>
    <w:p w:rsidR="00D30A9B" w:rsidRDefault="00D30A9B">
      <w:pPr>
        <w:jc w:val="both"/>
      </w:pPr>
    </w:p>
    <w:p w:rsidR="00D30A9B" w:rsidRDefault="00C448BC">
      <w:pPr>
        <w:jc w:val="both"/>
        <w:rPr>
          <w:b/>
          <w:bCs/>
        </w:rPr>
      </w:pPr>
      <w:r>
        <w:rPr>
          <w:b/>
          <w:bCs/>
        </w:rPr>
        <w:t>PROGRAMMA</w:t>
      </w:r>
    </w:p>
    <w:p w:rsidR="00D30A9B" w:rsidRDefault="00C448BC">
      <w:pPr>
        <w:jc w:val="both"/>
        <w:rPr>
          <w:b/>
          <w:bCs/>
        </w:rPr>
      </w:pPr>
      <w:r>
        <w:rPr>
          <w:b/>
          <w:bCs/>
        </w:rPr>
        <w:t>LUNEDI 28 APRILE 2025</w:t>
      </w:r>
    </w:p>
    <w:p w:rsidR="00D30A9B" w:rsidRDefault="00C448BC">
      <w:pPr>
        <w:jc w:val="both"/>
      </w:pPr>
      <w:r>
        <w:t>Percorsi a scelta:</w:t>
      </w:r>
    </w:p>
    <w:p w:rsidR="00D30A9B" w:rsidRDefault="00C448BC">
      <w:pPr>
        <w:pStyle w:val="Paragrafoelenco"/>
        <w:widowControl/>
        <w:numPr>
          <w:ilvl w:val="0"/>
          <w:numId w:val="2"/>
        </w:numPr>
        <w:suppressAutoHyphens w:val="0"/>
        <w:autoSpaceDE/>
        <w:spacing w:after="16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9:30 – 12:00, Chiesa di San Giovanni B</w:t>
      </w:r>
      <w:r>
        <w:rPr>
          <w:rFonts w:ascii="Times New Roman" w:hAnsi="Times New Roman" w:cs="Times New Roman"/>
          <w:sz w:val="24"/>
          <w:szCs w:val="24"/>
        </w:rPr>
        <w:t>attista dei Fiorentini - Confessioni accessibili e adorazione eucaristica. Disponibilità di confessori formati per l’accoglienza di persone con disabilità e adorazione eucaristica silenziosa</w:t>
      </w:r>
    </w:p>
    <w:p w:rsidR="00D30A9B" w:rsidRDefault="00C448BC">
      <w:pPr>
        <w:pStyle w:val="Paragrafoelenco"/>
        <w:widowControl/>
        <w:numPr>
          <w:ilvl w:val="0"/>
          <w:numId w:val="2"/>
        </w:numPr>
        <w:suppressAutoHyphens w:val="0"/>
        <w:autoSpaceDE/>
        <w:spacing w:after="16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Pellegrinaggio alla Porta Santa</w:t>
      </w:r>
    </w:p>
    <w:p w:rsidR="00D30A9B" w:rsidRDefault="00C448BC">
      <w:pPr>
        <w:jc w:val="both"/>
      </w:pPr>
      <w:r>
        <w:t>Per chi desidera, è possibile att</w:t>
      </w:r>
      <w:r>
        <w:t>raversare la Porta Santa. Maggiori informazioni e percorso direttamente sul link al sito ufficiale del Giubileo.</w:t>
      </w:r>
    </w:p>
    <w:p w:rsidR="00D30A9B" w:rsidRDefault="00C448BC">
      <w:pPr>
        <w:pStyle w:val="Paragrafoelenco"/>
        <w:widowControl/>
        <w:numPr>
          <w:ilvl w:val="0"/>
          <w:numId w:val="3"/>
        </w:numPr>
        <w:suppressAutoHyphens w:val="0"/>
        <w:autoSpaceDE/>
        <w:spacing w:after="16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Dalle 08:00 alle 15:00 Convegno Nazionale promosso dalla Conferenza Episcopale Italiana (CEI) “Noi” Pellegrini di Speranza - Centro Congressi 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Augustinianum</w:t>
      </w:r>
      <w:proofErr w:type="spellEnd"/>
      <w:r>
        <w:rPr>
          <w:rFonts w:ascii="Times New Roman" w:hAnsi="Times New Roman" w:cs="Times New Roman"/>
          <w:sz w:val="24"/>
          <w:szCs w:val="24"/>
        </w:rPr>
        <w:t>”-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Via Paolo VI, 25 accanto al colonnato della Basilica di San Pietro </w:t>
      </w:r>
    </w:p>
    <w:p w:rsidR="00D30A9B" w:rsidRDefault="00C448BC">
      <w:pPr>
        <w:jc w:val="both"/>
      </w:pPr>
      <w:r>
        <w:t xml:space="preserve">Programma e iscrizioni al seguente link: </w:t>
      </w:r>
      <w:hyperlink r:id="rId10" w:history="1">
        <w:r>
          <w:rPr>
            <w:rStyle w:val="Collegamentoipertestuale"/>
          </w:rPr>
          <w:t>https://pastoraledisabili.chiesacattolica.it/2025/03/26/convegnointernazionaleinoccasionedelgiubileodellepersonecondisabilita/</w:t>
        </w:r>
      </w:hyperlink>
    </w:p>
    <w:p w:rsidR="00D30A9B" w:rsidRDefault="00D30A9B">
      <w:pPr>
        <w:jc w:val="both"/>
      </w:pPr>
    </w:p>
    <w:p w:rsidR="00D30A9B" w:rsidRDefault="00C448BC">
      <w:pPr>
        <w:jc w:val="both"/>
      </w:pPr>
      <w:r>
        <w:t xml:space="preserve">Durante tutta la giornata e parallelamente al Convegno sarà possibile visitare “Le vie della Speranza &amp; Food Trucks </w:t>
      </w:r>
      <w:r>
        <w:t>- Via della Conciliazione 1-3</w:t>
      </w:r>
    </w:p>
    <w:p w:rsidR="00D30A9B" w:rsidRDefault="00C448BC">
      <w:pPr>
        <w:jc w:val="both"/>
      </w:pPr>
      <w:r>
        <w:t>Stand e testimonianze di realtà che raccontano la vita e i segni di speranza delle persone con disabilità.</w:t>
      </w:r>
    </w:p>
    <w:p w:rsidR="00D30A9B" w:rsidRDefault="00C448BC">
      <w:pPr>
        <w:jc w:val="both"/>
      </w:pPr>
      <w:r>
        <w:t>• Truck food solidali - Giardini di Castel Sant’Angelo</w:t>
      </w:r>
    </w:p>
    <w:p w:rsidR="00D30A9B" w:rsidRDefault="00C448BC">
      <w:pPr>
        <w:jc w:val="both"/>
      </w:pPr>
      <w:r>
        <w:t>Spazi di ristoro e conviviali accessibili a tutti.</w:t>
      </w:r>
    </w:p>
    <w:p w:rsidR="00D30A9B" w:rsidRDefault="00C448BC">
      <w:pPr>
        <w:jc w:val="both"/>
      </w:pPr>
      <w:r>
        <w:t xml:space="preserve">Pomeriggio </w:t>
      </w:r>
    </w:p>
    <w:p w:rsidR="00D30A9B" w:rsidRDefault="00C448BC">
      <w:pPr>
        <w:pStyle w:val="Paragrafoelenco"/>
        <w:widowControl/>
        <w:numPr>
          <w:ilvl w:val="0"/>
          <w:numId w:val="3"/>
        </w:numPr>
        <w:suppressAutoHyphens w:val="0"/>
        <w:autoSpaceDE/>
        <w:spacing w:after="16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17:00 Santa Messa del Giubileo – Piazza San Pietro</w:t>
      </w:r>
    </w:p>
    <w:p w:rsidR="00D30A9B" w:rsidRDefault="00C448BC">
      <w:pPr>
        <w:jc w:val="both"/>
      </w:pPr>
      <w:r>
        <w:t xml:space="preserve">  </w:t>
      </w:r>
    </w:p>
    <w:p w:rsidR="00D30A9B" w:rsidRDefault="00C448BC">
      <w:pPr>
        <w:jc w:val="both"/>
        <w:rPr>
          <w:b/>
          <w:bCs/>
        </w:rPr>
      </w:pPr>
      <w:r>
        <w:rPr>
          <w:b/>
          <w:bCs/>
        </w:rPr>
        <w:lastRenderedPageBreak/>
        <w:t>MARTEDÌ  29 APRILE</w:t>
      </w:r>
    </w:p>
    <w:p w:rsidR="00D30A9B" w:rsidRDefault="00C448BC">
      <w:pPr>
        <w:jc w:val="both"/>
        <w:rPr>
          <w:b/>
          <w:bCs/>
        </w:rPr>
      </w:pPr>
      <w:r>
        <w:t>Mattina</w:t>
      </w:r>
      <w:r>
        <w:rPr>
          <w:b/>
          <w:bCs/>
        </w:rPr>
        <w:t>:</w:t>
      </w:r>
    </w:p>
    <w:p w:rsidR="00D30A9B" w:rsidRDefault="00C448BC">
      <w:pPr>
        <w:pStyle w:val="Paragrafoelenco"/>
        <w:widowControl/>
        <w:numPr>
          <w:ilvl w:val="0"/>
          <w:numId w:val="3"/>
        </w:numPr>
        <w:suppressAutoHyphens w:val="0"/>
        <w:autoSpaceDE/>
        <w:spacing w:after="16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 – Catechesi con lettura del messaggio del Santo Padre e Testimonianze - Piazza San Pietro</w:t>
      </w:r>
    </w:p>
    <w:p w:rsidR="00D30A9B" w:rsidRDefault="00C448BC">
      <w:pPr>
        <w:pStyle w:val="Paragrafoelenco"/>
        <w:widowControl/>
        <w:numPr>
          <w:ilvl w:val="0"/>
          <w:numId w:val="3"/>
        </w:numPr>
        <w:suppressAutoHyphens w:val="0"/>
        <w:autoSpaceDE/>
        <w:spacing w:after="16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13:00 – Pranzo di benvenuto offerto dal Dicastero Giardini della Città del</w:t>
      </w:r>
      <w:r>
        <w:rPr>
          <w:rFonts w:ascii="Times New Roman" w:hAnsi="Times New Roman" w:cs="Times New Roman"/>
          <w:sz w:val="24"/>
          <w:szCs w:val="24"/>
        </w:rPr>
        <w:t xml:space="preserve"> Vaticano</w:t>
      </w:r>
    </w:p>
    <w:p w:rsidR="00D30A9B" w:rsidRDefault="00C448BC">
      <w:pPr>
        <w:jc w:val="both"/>
      </w:pPr>
      <w:r>
        <w:t>Pomeriggio:</w:t>
      </w:r>
    </w:p>
    <w:p w:rsidR="00D30A9B" w:rsidRDefault="00C448BC">
      <w:pPr>
        <w:pStyle w:val="Paragrafoelenco"/>
        <w:widowControl/>
        <w:numPr>
          <w:ilvl w:val="0"/>
          <w:numId w:val="4"/>
        </w:numPr>
        <w:suppressAutoHyphens w:val="0"/>
        <w:autoSpaceDE/>
        <w:spacing w:after="16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15:00 – 18:00 – Momento di festa con Rossella Brescia, Noemi, i ladri di Carrozzelle e altri ospiti - Giardini di Castel Sant’Angelo</w:t>
      </w:r>
    </w:p>
    <w:p w:rsidR="00D30A9B" w:rsidRDefault="00C448BC">
      <w:pPr>
        <w:jc w:val="both"/>
      </w:pPr>
      <w:r>
        <w:t>Durante tutta la giornata:</w:t>
      </w:r>
    </w:p>
    <w:p w:rsidR="00D30A9B" w:rsidRDefault="00C448BC">
      <w:pPr>
        <w:jc w:val="both"/>
      </w:pPr>
      <w:r>
        <w:t>Continuano "Le Vie della Speranza" lungo Via della Conciliazione e i Truck</w:t>
      </w:r>
      <w:r>
        <w:t xml:space="preserve"> food nei Giardini di Castel Sant’Angelo.</w:t>
      </w:r>
    </w:p>
    <w:p w:rsidR="00D30A9B" w:rsidRDefault="00C448BC">
      <w:pPr>
        <w:jc w:val="both"/>
      </w:pPr>
      <w:r>
        <w:t xml:space="preserve">      Auguriamo una bella e ampia partecipazione, rimanendo a disposizione per ogni eventuale ulteriore supporto.</w:t>
      </w:r>
    </w:p>
    <w:p w:rsidR="00D30A9B" w:rsidRDefault="00C448BC">
      <w:pPr>
        <w:jc w:val="both"/>
      </w:pPr>
      <w:r>
        <w:t xml:space="preserve">      Vive cordialità</w:t>
      </w:r>
    </w:p>
    <w:p w:rsidR="00D30A9B" w:rsidRDefault="00D30A9B">
      <w:pPr>
        <w:jc w:val="both"/>
      </w:pPr>
    </w:p>
    <w:p w:rsidR="00D30A9B" w:rsidRDefault="00D30A9B">
      <w:pPr>
        <w:jc w:val="both"/>
      </w:pPr>
    </w:p>
    <w:p w:rsidR="00D30A9B" w:rsidRDefault="00D30A9B">
      <w:pPr>
        <w:jc w:val="both"/>
      </w:pPr>
    </w:p>
    <w:p w:rsidR="00D30A9B" w:rsidRDefault="00C448BC">
      <w:pPr>
        <w:ind w:left="4248" w:firstLine="708"/>
        <w:jc w:val="both"/>
      </w:pPr>
      <w:r>
        <w:rPr>
          <w:b/>
          <w:i/>
          <w:iCs/>
        </w:rPr>
        <w:t>Mario Barbuto</w:t>
      </w:r>
      <w:r>
        <w:rPr>
          <w:b/>
          <w:i/>
        </w:rPr>
        <w:t xml:space="preserve"> -</w:t>
      </w:r>
      <w:r>
        <w:t xml:space="preserve"> Presidente Nazionale</w:t>
      </w:r>
    </w:p>
    <w:p w:rsidR="00D30A9B" w:rsidRDefault="00D30A9B">
      <w:pPr>
        <w:jc w:val="both"/>
      </w:pPr>
    </w:p>
    <w:p w:rsidR="00D30A9B" w:rsidRDefault="00D30A9B">
      <w:pPr>
        <w:jc w:val="both"/>
      </w:pPr>
    </w:p>
    <w:p w:rsidR="00D30A9B" w:rsidRDefault="00D30A9B">
      <w:pPr>
        <w:jc w:val="both"/>
      </w:pPr>
    </w:p>
    <w:p w:rsidR="00D30A9B" w:rsidRDefault="00C448BC">
      <w:pPr>
        <w:jc w:val="both"/>
      </w:pPr>
      <w:proofErr w:type="gramStart"/>
      <w:r>
        <w:t>VPN(</w:t>
      </w:r>
      <w:proofErr w:type="spellStart"/>
      <w:proofErr w:type="gramEnd"/>
      <w:r>
        <w:t>vl</w:t>
      </w:r>
      <w:proofErr w:type="spellEnd"/>
      <w:r>
        <w:t>)</w:t>
      </w:r>
    </w:p>
    <w:sectPr w:rsidR="00D30A9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3" w:bottom="1843" w:left="1134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8BC" w:rsidRDefault="00C448BC">
      <w:r>
        <w:separator/>
      </w:r>
    </w:p>
  </w:endnote>
  <w:endnote w:type="continuationSeparator" w:id="0">
    <w:p w:rsidR="00C448BC" w:rsidRDefault="00C4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altName w:val="Calibri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A9B" w:rsidRDefault="00C448BC">
    <w:pPr>
      <w:pStyle w:val="Pidipagina"/>
      <w:jc w:val="center"/>
      <w:rPr>
        <w:b/>
        <w:bCs/>
        <w:color w:val="333333"/>
        <w:sz w:val="18"/>
        <w:lang w:eastAsia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-862965</wp:posOffset>
              </wp:positionV>
              <wp:extent cx="6593840" cy="7620"/>
              <wp:effectExtent l="9525" t="13335" r="6985" b="762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762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FF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1" o:spid="_x0000_s1026" o:spt="20" style="position:absolute;left:0pt;margin-left:-18pt;margin-top:-67.95pt;height:0.6pt;width:519.2pt;z-index:-251657216;mso-width-relative:page;mso-height-relative:page;" filled="f" stroked="t" coordsize="21600,21600" o:allowincell="f" o:gfxdata="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YJBN7aAAAADgEAAA8A&#10;AAAAAAAAAQAgAAAAIgAAAGRycy9kb3ducmV2LnhtbFBLAQIUABQAAAAIAIdO4kBjiiS73AEAAL0D&#10;AAAOAAAAAAAAAAEAIAAAACkBAABkcnMvZTJvRG9jLnhtbFBLBQYAAAAABgAGAFkBAAB3BQAAAAA=&#10;">
              <v:fill on="f" focussize="0,0"/>
              <v:stroke weight="0.737007874015748pt" color="#FF0000" miterlimit="8" joinstyle="miter"/>
              <v:imagedata o:title=""/>
              <o:lock v:ext="edit" aspectratio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61312" behindDoc="0" locked="0" layoutInCell="0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-835025</wp:posOffset>
              </wp:positionV>
              <wp:extent cx="6286500" cy="730885"/>
              <wp:effectExtent l="0" t="3175" r="0" b="889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730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D30A9B" w:rsidRDefault="00C448BC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00187 Roma - Via Borgognona, 38 - Tel. 06/699881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r.a.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- Sito internet: www.uici.it - E-mail: </w:t>
                          </w:r>
                          <w:r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archivio@uici.it - archivio@pec.uiciechi.eu</w:t>
                          </w:r>
                        </w:p>
                        <w:p w:rsidR="00D30A9B" w:rsidRDefault="00D30A9B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</w:pPr>
                        </w:p>
                        <w:p w:rsidR="00D30A9B" w:rsidRDefault="00C448BC">
                          <w:pPr>
                            <w:pStyle w:val="Corpodeltesto21"/>
                            <w:jc w:val="both"/>
                          </w:pPr>
                          <w:r>
                            <w:rPr>
                              <w:rFonts w:ascii="Times New Roman" w:hAnsi="Times New Roman" w:cs="Times New Roman"/>
                              <w:szCs w:val="14"/>
                            </w:rPr>
                            <w:t>Ente morale riconosciuto con R.D. n. 1789 del 29/7/1923 e D.P.R. 23/12/1978 (G.U. 3/3/1979 n. 62), posto sotto la vigilanza del Governo (D.P.R. 17/2/1990 in G.U. 11/6/1990 n. 134); Associazione di Promozione Soc</w:t>
                          </w:r>
                          <w:r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iale iscritta al Registro Nazionale (L. 7/12/2000 n. 383) con il n. 17, e iscritta alla sezione APS del Registro Unico Nazionale del Terzo Settore,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Cs w:val="14"/>
                            </w:rPr>
                            <w:t>D.Lgs.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Cs w:val="14"/>
                            </w:rPr>
                            <w:t xml:space="preserve"> n. 117/2017 (Codice del Terzo Settore) e ss. mm. ii., con determinazione della Regione Lazio n. G0281</w:t>
                          </w:r>
                          <w:r>
                            <w:rPr>
                              <w:rFonts w:ascii="Times New Roman" w:hAnsi="Times New Roman" w:cs="Times New Roman"/>
                              <w:szCs w:val="14"/>
                            </w:rPr>
                            <w:t>1 del 02/03/2023, al nr. Repertorio 104214 - Cassiere: Intesa Sanpaolo - Via del Corso, 226 - 00186 Roma - Coordinate bancarie: IBAN IT38X0306905020100000062318 BIC: BCITITMM - Unione Italiana dei Ciechi e degli Ipovedenti ETS - APS Roma - Cod. Fisc. 01365</w:t>
                          </w:r>
                          <w:r>
                            <w:rPr>
                              <w:rFonts w:ascii="Times New Roman" w:hAnsi="Times New Roman" w:cs="Times New Roman"/>
                              <w:szCs w:val="14"/>
                            </w:rPr>
                            <w:t>520582 - Part. I.V.A. 00989551007.</w:t>
                          </w:r>
                        </w:p>
                      </w:txbxContent>
                    </wps:txbx>
                    <wps:bodyPr rot="0" vert="horz" wrap="square" lIns="93980" tIns="48260" rIns="93980" bIns="4826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pt;margin-top:-65.75pt;width:495pt;height:57.55pt;z-index:2516613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" o:allowincell="f" stroked="f">
              <v:fill opacity="0"/>
              <v:textbox inset="7.4pt,3.8pt,7.4pt,3.8pt">
                <w:txbxContent>
                  <w:p w:rsidR="00D30A9B" w:rsidRDefault="00C448BC">
                    <w:pPr>
                      <w:pStyle w:val="Pidipagina"/>
                      <w:jc w:val="center"/>
                    </w:pPr>
                    <w:r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00187 Roma - Via Borgognona, 38 - Tel. 06/699881 </w:t>
                    </w:r>
                    <w:proofErr w:type="spellStart"/>
                    <w:r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>r.a.</w:t>
                    </w:r>
                    <w:proofErr w:type="spellEnd"/>
                    <w:r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- Sito internet: www.uici.it - E-mail: </w:t>
                    </w:r>
                    <w:r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>archivio@uici.it - archivio@pec.uiciechi.eu</w:t>
                    </w:r>
                  </w:p>
                  <w:p w:rsidR="00D30A9B" w:rsidRDefault="00D30A9B">
                    <w:pPr>
                      <w:pStyle w:val="Pidipagina"/>
                      <w:spacing w:line="60" w:lineRule="exact"/>
                      <w:jc w:val="both"/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</w:pPr>
                  </w:p>
                  <w:p w:rsidR="00D30A9B" w:rsidRDefault="00C448BC">
                    <w:pPr>
                      <w:pStyle w:val="Corpodeltesto21"/>
                      <w:jc w:val="both"/>
                    </w:pPr>
                    <w:r>
                      <w:rPr>
                        <w:rFonts w:ascii="Times New Roman" w:hAnsi="Times New Roman" w:cs="Times New Roman"/>
                        <w:szCs w:val="14"/>
                      </w:rPr>
                      <w:t>Ente morale riconosciuto con R.D. n. 1789 del 29/7/1923 e D.P.R. 23/12/1978 (G.U. 3/3/1979 n. 62), posto sotto la vigilanza del Governo (D.P.R. 17/2/1990 in G.U. 11/6/1990 n. 134); Associazione di Promozione Soc</w:t>
                    </w:r>
                    <w:r>
                      <w:rPr>
                        <w:rFonts w:ascii="Times New Roman" w:hAnsi="Times New Roman" w:cs="Times New Roman"/>
                        <w:szCs w:val="14"/>
                      </w:rPr>
                      <w:t xml:space="preserve">iale iscritta al Registro Nazionale (L. 7/12/2000 n. 383) con il n. 17, e iscritta alla sezione APS del Registro Unico Nazionale del Terzo Settore,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Cs w:val="14"/>
                      </w:rPr>
                      <w:t>D.Lgs.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Cs w:val="14"/>
                      </w:rPr>
                      <w:t xml:space="preserve"> n. 117/2017 (Codice del Terzo Settore) e ss. mm. ii., con determinazione della Regione Lazio n. G0281</w:t>
                    </w:r>
                    <w:r>
                      <w:rPr>
                        <w:rFonts w:ascii="Times New Roman" w:hAnsi="Times New Roman" w:cs="Times New Roman"/>
                        <w:szCs w:val="14"/>
                      </w:rPr>
                      <w:t>1 del 02/03/2023, al nr. Repertorio 104214 - Cassiere: Intesa Sanpaolo - Via del Corso, 226 - 00186 Roma - Coordinate bancarie: IBAN IT38X0306905020100000062318 BIC: BCITITMM - Unione Italiana dei Ciechi e degli Ipovedenti ETS - APS Roma - Cod. Fisc. 01365</w:t>
                    </w:r>
                    <w:r>
                      <w:rPr>
                        <w:rFonts w:ascii="Times New Roman" w:hAnsi="Times New Roman" w:cs="Times New Roman"/>
                        <w:szCs w:val="14"/>
                      </w:rPr>
                      <w:t>520582 - Part. I.V.A. 00989551007.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A9B" w:rsidRDefault="00D30A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8BC" w:rsidRDefault="00C448BC">
      <w:r>
        <w:separator/>
      </w:r>
    </w:p>
  </w:footnote>
  <w:footnote w:type="continuationSeparator" w:id="0">
    <w:p w:rsidR="00C448BC" w:rsidRDefault="00C44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A9B" w:rsidRDefault="00C448BC">
    <w:pPr>
      <w:pStyle w:val="Intestazione"/>
      <w:tabs>
        <w:tab w:val="left" w:pos="9356"/>
      </w:tabs>
      <w:spacing w:line="460" w:lineRule="exact"/>
      <w:ind w:left="-284"/>
      <w:jc w:val="center"/>
    </w:pPr>
    <w:r>
      <w:rPr>
        <w:noProof/>
      </w:rPr>
      <w:drawing>
        <wp:anchor distT="0" distB="0" distL="114935" distR="114935" simplePos="0" relativeHeight="251662336" behindDoc="0" locked="0" layoutInCell="0" allowOverlap="1">
          <wp:simplePos x="0" y="0"/>
          <wp:positionH relativeFrom="column">
            <wp:posOffset>-75565</wp:posOffset>
          </wp:positionH>
          <wp:positionV relativeFrom="paragraph">
            <wp:posOffset>-9525</wp:posOffset>
          </wp:positionV>
          <wp:extent cx="1072515" cy="75819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" b="-6"/>
                  <a:stretch>
                    <a:fillRect/>
                  </a:stretch>
                </pic:blipFill>
                <pic:spPr>
                  <a:xfrm>
                    <a:off x="0" y="0"/>
                    <a:ext cx="1072515" cy="7581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color w:val="333333"/>
        <w:sz w:val="32"/>
      </w:rPr>
      <w:t>Unione Italiana dei Ciechi e degli Ipovedenti</w:t>
    </w:r>
  </w:p>
  <w:p w:rsidR="00D30A9B" w:rsidRDefault="00C448BC">
    <w:pPr>
      <w:pStyle w:val="Intestazione"/>
      <w:jc w:val="center"/>
    </w:pPr>
    <w:r>
      <w:rPr>
        <w:b/>
        <w:bCs/>
        <w:i/>
        <w:iCs/>
        <w:color w:val="333333"/>
        <w:sz w:val="28"/>
        <w:szCs w:val="28"/>
      </w:rPr>
      <w:t>ETS-APS</w:t>
    </w:r>
  </w:p>
  <w:p w:rsidR="00D30A9B" w:rsidRDefault="00C448BC">
    <w:pPr>
      <w:pStyle w:val="Intestazione"/>
      <w:tabs>
        <w:tab w:val="clear" w:pos="9638"/>
        <w:tab w:val="right" w:pos="9923"/>
      </w:tabs>
      <w:spacing w:line="400" w:lineRule="exact"/>
      <w:ind w:right="-284"/>
      <w:jc w:val="center"/>
    </w:pPr>
    <w:r>
      <w:rPr>
        <w:color w:val="333333"/>
        <w:sz w:val="28"/>
        <w:szCs w:val="28"/>
      </w:rPr>
      <w:t>Presidenza Nazionale</w:t>
    </w:r>
  </w:p>
  <w:p w:rsidR="00D30A9B" w:rsidRDefault="00C448BC">
    <w:pPr>
      <w:pStyle w:val="Intestazione"/>
      <w:ind w:left="-284"/>
      <w:rPr>
        <w:rFonts w:ascii="Optima" w:hAnsi="Optima" w:cs="Optima"/>
        <w:i/>
        <w:iCs/>
        <w:color w:val="333333"/>
        <w:sz w:val="26"/>
        <w:szCs w:val="28"/>
        <w:lang w:eastAsia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column">
                <wp:posOffset>-140970</wp:posOffset>
              </wp:positionH>
              <wp:positionV relativeFrom="paragraph">
                <wp:posOffset>126365</wp:posOffset>
              </wp:positionV>
              <wp:extent cx="6466205" cy="0"/>
              <wp:effectExtent l="11430" t="12065" r="8890" b="698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620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FF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-11.1pt;margin-top:9.95pt;height:0pt;width:509.15pt;z-index:-251656192;mso-width-relative:page;mso-height-relative:page;" filled="f" stroked="t" coordsize="21600,21600" o:allowincell="f" o:gfxdata="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YenK51AAAAAkBAAAPAAAAAAAAAAEAIAAA&#10;ACIAAABkcnMvZG93bnJldi54bWxQSwECFAAUAAAACACHTuJABMBP09cBAAC6AwAADgAAAAAAAAAB&#10;ACAAAAAjAQAAZHJzL2Uyb0RvYy54bWxQSwUGAAAAAAYABgBZAQAAbAUAAAAA&#10;">
              <v:fill on="f" focussize="0,0"/>
              <v:stroke weight="0.737007874015748pt" color="#FF0000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A9B" w:rsidRDefault="00D30A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16A44354"/>
    <w:multiLevelType w:val="multilevel"/>
    <w:tmpl w:val="16A443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D14BC"/>
    <w:multiLevelType w:val="multilevel"/>
    <w:tmpl w:val="64ED14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8136E"/>
    <w:multiLevelType w:val="multilevel"/>
    <w:tmpl w:val="6DA81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F4"/>
    <w:rsid w:val="002D6066"/>
    <w:rsid w:val="00316B2B"/>
    <w:rsid w:val="00440EDB"/>
    <w:rsid w:val="005367B2"/>
    <w:rsid w:val="00585AA8"/>
    <w:rsid w:val="008874F4"/>
    <w:rsid w:val="008B212B"/>
    <w:rsid w:val="00AD4E7E"/>
    <w:rsid w:val="00BF5214"/>
    <w:rsid w:val="00C448BC"/>
    <w:rsid w:val="00CE0CDE"/>
    <w:rsid w:val="00D30A9B"/>
    <w:rsid w:val="24F9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1B7767"/>
  <w15:docId w15:val="{B4667152-F2B0-4B24-9C27-8CFBCAF8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ind w:firstLine="708"/>
      <w:jc w:val="both"/>
    </w:pPr>
  </w:style>
  <w:style w:type="paragraph" w:styleId="Didascalia">
    <w:name w:val="caption"/>
    <w:basedOn w:val="Normale"/>
    <w:next w:val="Normale"/>
    <w:qFormat/>
    <w:rPr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Elenco">
    <w:name w:val="List"/>
    <w:basedOn w:val="Corpotesto"/>
    <w:rPr>
      <w:rFonts w:cs="Arial"/>
    </w:rPr>
  </w:style>
  <w:style w:type="character" w:styleId="Numeropagina">
    <w:name w:val="page number"/>
    <w:basedOn w:val="Carpredefinitoparagrafo1"/>
  </w:style>
  <w:style w:type="character" w:customStyle="1" w:styleId="Carpredefinitoparagrafo1">
    <w:name w:val="Car. predefinito paragrafo1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qFormat/>
    <w:rPr>
      <w:rFonts w:ascii="Courier New" w:hAnsi="Courier New" w:cs="Courier New" w:hint="default"/>
    </w:rPr>
  </w:style>
  <w:style w:type="character" w:customStyle="1" w:styleId="WW8Num1z2">
    <w:name w:val="WW8Num1z2"/>
    <w:qFormat/>
    <w:rPr>
      <w:rFonts w:ascii="Wingdings" w:hAnsi="Wingdings" w:cs="Wingdings" w:hint="default"/>
    </w:rPr>
  </w:style>
  <w:style w:type="character" w:customStyle="1" w:styleId="WW8Num1z3">
    <w:name w:val="WW8Num1z3"/>
    <w:qFormat/>
    <w:rPr>
      <w:rFonts w:ascii="Symbol" w:hAnsi="Symbol" w:cs="Symbol" w:hint="default"/>
    </w:rPr>
  </w:style>
  <w:style w:type="character" w:customStyle="1" w:styleId="WW8Num3z1">
    <w:name w:val="WW8Num3z1"/>
    <w:qFormat/>
    <w:rPr>
      <w:rFonts w:ascii="Courier New" w:hAnsi="Courier New" w:cs="Courier New" w:hint="default"/>
    </w:rPr>
  </w:style>
  <w:style w:type="character" w:customStyle="1" w:styleId="WW8Num3z2">
    <w:name w:val="WW8Num3z2"/>
    <w:qFormat/>
    <w:rPr>
      <w:rFonts w:ascii="Wingdings" w:hAnsi="Wingdings" w:cs="Wingdings" w:hint="default"/>
    </w:rPr>
  </w:style>
  <w:style w:type="character" w:customStyle="1" w:styleId="WW8Num6z0">
    <w:name w:val="WW8Num6z0"/>
    <w:qFormat/>
    <w:rPr>
      <w:rFonts w:ascii="Times New Roman" w:eastAsia="Calibri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  <w:rPr>
      <w:rFonts w:ascii="Times New Roman" w:eastAsia="Calibri" w:hAnsi="Times New Roman" w:cs="Times New Roman" w:hint="default"/>
    </w:rPr>
  </w:style>
  <w:style w:type="character" w:customStyle="1" w:styleId="WW8Num7z1">
    <w:name w:val="WW8Num7z1"/>
    <w:qFormat/>
    <w:rPr>
      <w:rFonts w:ascii="Courier New" w:hAnsi="Courier New" w:cs="Courier New" w:hint="default"/>
    </w:rPr>
  </w:style>
  <w:style w:type="character" w:customStyle="1" w:styleId="WW8Num7z2">
    <w:name w:val="WW8Num7z2"/>
    <w:qFormat/>
    <w:rPr>
      <w:rFonts w:ascii="Wingdings" w:hAnsi="Wingdings" w:cs="Wingdings" w:hint="default"/>
    </w:rPr>
  </w:style>
  <w:style w:type="character" w:customStyle="1" w:styleId="WW8Num7z3">
    <w:name w:val="WW8Num7z3"/>
    <w:qFormat/>
    <w:rPr>
      <w:rFonts w:ascii="Symbol" w:hAnsi="Symbol" w:cs="Symbol" w:hint="default"/>
    </w:rPr>
  </w:style>
  <w:style w:type="character" w:customStyle="1" w:styleId="WW8Num8z0">
    <w:name w:val="WW8Num8z0"/>
    <w:qFormat/>
    <w:rPr>
      <w:rFonts w:ascii="Wingdings" w:hAnsi="Wingdings" w:cs="Wingdings" w:hint="default"/>
    </w:rPr>
  </w:style>
  <w:style w:type="character" w:customStyle="1" w:styleId="WW8Num8z1">
    <w:name w:val="WW8Num8z1"/>
    <w:qFormat/>
    <w:rPr>
      <w:rFonts w:ascii="Courier New" w:hAnsi="Courier New" w:cs="Courier New" w:hint="default"/>
    </w:rPr>
  </w:style>
  <w:style w:type="character" w:customStyle="1" w:styleId="WW8Num8z3">
    <w:name w:val="WW8Num8z3"/>
    <w:qFormat/>
    <w:rPr>
      <w:rFonts w:ascii="Symbol" w:hAnsi="Symbol" w:cs="Symbol" w:hint="default"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  <w:rPr>
      <w:rFonts w:ascii="Times New Roman" w:eastAsia="Calibri" w:hAnsi="Times New Roman" w:cs="Times New Roman" w:hint="default"/>
      <w:sz w:val="24"/>
    </w:rPr>
  </w:style>
  <w:style w:type="character" w:customStyle="1" w:styleId="WW8Num10z1">
    <w:name w:val="WW8Num10z1"/>
    <w:qFormat/>
    <w:rPr>
      <w:rFonts w:ascii="Courier New" w:hAnsi="Courier New" w:cs="Courier New" w:hint="default"/>
    </w:rPr>
  </w:style>
  <w:style w:type="character" w:customStyle="1" w:styleId="WW8Num10z2">
    <w:name w:val="WW8Num10z2"/>
    <w:qFormat/>
    <w:rPr>
      <w:rFonts w:ascii="Wingdings" w:hAnsi="Wingdings" w:cs="Wingdings" w:hint="default"/>
    </w:rPr>
  </w:style>
  <w:style w:type="character" w:customStyle="1" w:styleId="WW8Num10z3">
    <w:name w:val="WW8Num10z3"/>
    <w:qFormat/>
    <w:rPr>
      <w:rFonts w:ascii="Symbol" w:hAnsi="Symbol" w:cs="Symbol" w:hint="default"/>
    </w:rPr>
  </w:style>
  <w:style w:type="character" w:customStyle="1" w:styleId="WW8Num11z0">
    <w:name w:val="WW8Num11z0"/>
    <w:qFormat/>
    <w:rPr>
      <w:rFonts w:ascii="Symbol" w:hAnsi="Symbol" w:cs="Symbol" w:hint="default"/>
    </w:rPr>
  </w:style>
  <w:style w:type="character" w:customStyle="1" w:styleId="WW8Num11z1">
    <w:name w:val="WW8Num11z1"/>
    <w:qFormat/>
    <w:rPr>
      <w:rFonts w:ascii="Courier New" w:hAnsi="Courier New" w:cs="Courier New" w:hint="default"/>
    </w:rPr>
  </w:style>
  <w:style w:type="character" w:customStyle="1" w:styleId="WW8Num11z2">
    <w:name w:val="WW8Num11z2"/>
    <w:qFormat/>
    <w:rPr>
      <w:rFonts w:ascii="Wingdings" w:hAnsi="Wingdings" w:cs="Wingdings" w:hint="default"/>
    </w:rPr>
  </w:style>
  <w:style w:type="character" w:customStyle="1" w:styleId="WW8Num12z0">
    <w:name w:val="WW8Num12z0"/>
    <w:qFormat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qFormat/>
    <w:rPr>
      <w:rFonts w:ascii="Wingdings" w:hAnsi="Wingdings" w:cs="Wingdings" w:hint="default"/>
    </w:rPr>
  </w:style>
  <w:style w:type="character" w:customStyle="1" w:styleId="WW8Num13z0">
    <w:name w:val="WW8Num13z0"/>
    <w:qFormat/>
    <w:rPr>
      <w:rFonts w:ascii="Symbol" w:hAnsi="Symbol" w:cs="Symbol" w:hint="default"/>
    </w:rPr>
  </w:style>
  <w:style w:type="character" w:customStyle="1" w:styleId="WW8Num13z1">
    <w:name w:val="WW8Num13z1"/>
    <w:qFormat/>
    <w:rPr>
      <w:rFonts w:ascii="Courier New" w:hAnsi="Courier New" w:cs="Courier New" w:hint="default"/>
    </w:rPr>
  </w:style>
  <w:style w:type="character" w:customStyle="1" w:styleId="WW8Num13z2">
    <w:name w:val="WW8Num13z2"/>
    <w:qFormat/>
    <w:rPr>
      <w:rFonts w:ascii="Wingdings" w:hAnsi="Wingdings" w:cs="Wingdings" w:hint="default"/>
    </w:rPr>
  </w:style>
  <w:style w:type="character" w:customStyle="1" w:styleId="WW8Num14z0">
    <w:name w:val="WW8Num14z0"/>
    <w:rPr>
      <w:b/>
      <w:sz w:val="22"/>
      <w:szCs w:val="22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eastAsia="Calibri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customStyle="1" w:styleId="Titolo1Carattere">
    <w:name w:val="Titolo 1 Carattere"/>
    <w:rPr>
      <w:sz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</w:style>
  <w:style w:type="character" w:customStyle="1" w:styleId="ListLabel15">
    <w:name w:val="ListLabel 15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pPr>
      <w:widowControl w:val="0"/>
      <w:autoSpaceDE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oggetcd">
    <w:name w:val="oggetcd"/>
    <w:basedOn w:val="Normale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Corpotesto1">
    <w:name w:val="Corpo testo1"/>
    <w:basedOn w:val="Normale"/>
    <w:pPr>
      <w:widowControl w:val="0"/>
      <w:spacing w:line="480" w:lineRule="atLeast"/>
      <w:jc w:val="both"/>
    </w:pPr>
    <w:rPr>
      <w:szCs w:val="20"/>
    </w:rPr>
  </w:style>
  <w:style w:type="paragraph" w:customStyle="1" w:styleId="Contenutocornice">
    <w:name w:val="Contenuto cornice"/>
    <w:basedOn w:val="Normale"/>
  </w:style>
  <w:style w:type="paragraph" w:customStyle="1" w:styleId="Default">
    <w:name w:val="Default"/>
    <w:pPr>
      <w:suppressAutoHyphens/>
    </w:pPr>
    <w:rPr>
      <w:color w:val="000000"/>
      <w:kern w:val="2"/>
      <w:sz w:val="24"/>
      <w:szCs w:val="24"/>
      <w:lang w:eastAsia="zh-CN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ciechi.it/documentazione/circolari/main_circ.asp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storaledisabili.chiesacattolica.it/2025/03/26/convegnointernazionaleinoccasionedelgiubileodellepersonecondisabili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ubilaeum2025.va/it/pellegrinaggio/calendario-giubileo/GrandiEventi/Giubileo-delle-Persone-con-Disabilita.htm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454</Words>
  <Characters>2592</Characters>
  <Application>Microsoft Office Word</Application>
  <DocSecurity>0</DocSecurity>
  <Lines>21</Lines>
  <Paragraphs>6</Paragraphs>
  <ScaleCrop>false</ScaleCrop>
  <Company>Unione Italiana Ciechi e Ipovedenti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creator>Anna Mandanici</dc:creator>
  <cp:lastModifiedBy>Claudia Sferrazza - Archivio UICI</cp:lastModifiedBy>
  <cp:revision>4</cp:revision>
  <cp:lastPrinted>2411-12-31T22:59:00Z</cp:lastPrinted>
  <dcterms:created xsi:type="dcterms:W3CDTF">2025-04-18T10:10:00Z</dcterms:created>
  <dcterms:modified xsi:type="dcterms:W3CDTF">2025-04-18T10:22:00Z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986C59B7E9104115BDFCD5F998F90DF5_13</vt:lpwstr>
  </property>
</Properties>
</file>