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1250" w14:textId="0840A22A" w:rsidR="00AC2EA8" w:rsidRDefault="005C1534" w:rsidP="008A345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MODALITA’ DI ESERCIZIO DEL </w:t>
      </w:r>
      <w:r w:rsidR="00C62787" w:rsidRPr="00C62787">
        <w:rPr>
          <w:b/>
          <w:bCs/>
          <w:sz w:val="24"/>
          <w:szCs w:val="24"/>
        </w:rPr>
        <w:t>DIRITTO DI ACCESSO</w:t>
      </w:r>
      <w:r>
        <w:rPr>
          <w:b/>
          <w:bCs/>
          <w:sz w:val="24"/>
          <w:szCs w:val="24"/>
        </w:rPr>
        <w:t xml:space="preserve"> CIVICO</w:t>
      </w:r>
      <w:r w:rsidR="00C62787" w:rsidRPr="00C62787">
        <w:rPr>
          <w:b/>
          <w:bCs/>
          <w:sz w:val="24"/>
          <w:szCs w:val="24"/>
        </w:rPr>
        <w:t xml:space="preserve"> </w:t>
      </w:r>
    </w:p>
    <w:p w14:paraId="7B6C9EEF" w14:textId="77777777" w:rsidR="008A345D" w:rsidRDefault="008A345D" w:rsidP="008A345D">
      <w:pPr>
        <w:spacing w:after="0" w:line="240" w:lineRule="auto"/>
        <w:jc w:val="center"/>
        <w:rPr>
          <w:sz w:val="24"/>
          <w:szCs w:val="24"/>
        </w:rPr>
      </w:pPr>
    </w:p>
    <w:p w14:paraId="16E5E37C" w14:textId="4421CE97" w:rsidR="005C1534" w:rsidRPr="006F4124" w:rsidRDefault="005C1534" w:rsidP="006F412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 xml:space="preserve">L'accesso civico è un diritto previsto dall'art. 5 del D. Lgs. 33/2013 che consente a chiunque di richiedere documenti, informazioni e dati </w:t>
      </w:r>
      <w:r w:rsidRPr="006F4124">
        <w:rPr>
          <w:rFonts w:cstheme="minorHAnsi"/>
          <w:sz w:val="24"/>
          <w:szCs w:val="24"/>
        </w:rPr>
        <w:t>detenuti dal</w:t>
      </w:r>
      <w:r w:rsidR="00363CFC">
        <w:rPr>
          <w:rFonts w:cstheme="minorHAnsi"/>
          <w:sz w:val="24"/>
          <w:szCs w:val="24"/>
        </w:rPr>
        <w:t xml:space="preserve">la Sezione </w:t>
      </w:r>
      <w:r w:rsidR="000D742A">
        <w:rPr>
          <w:rFonts w:cstheme="minorHAnsi"/>
          <w:sz w:val="24"/>
          <w:szCs w:val="24"/>
        </w:rPr>
        <w:t>Territoriale di Palermo</w:t>
      </w:r>
      <w:r w:rsidR="00FB56BA">
        <w:rPr>
          <w:rFonts w:cstheme="minorHAnsi"/>
          <w:sz w:val="24"/>
          <w:szCs w:val="24"/>
        </w:rPr>
        <w:t xml:space="preserve"> </w:t>
      </w:r>
      <w:bookmarkStart w:id="0" w:name="_Hlk112237482"/>
      <w:r w:rsidRPr="006F4124">
        <w:rPr>
          <w:rFonts w:cstheme="minorHAnsi"/>
          <w:sz w:val="24"/>
          <w:szCs w:val="24"/>
        </w:rPr>
        <w:t>dell’UICI</w:t>
      </w:r>
      <w:bookmarkEnd w:id="0"/>
      <w:r w:rsidRPr="006F4124">
        <w:rPr>
          <w:rFonts w:cstheme="minorHAnsi"/>
          <w:sz w:val="24"/>
          <w:szCs w:val="24"/>
        </w:rPr>
        <w:t>.</w:t>
      </w:r>
      <w:r w:rsidRPr="006F412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590A42A7" w14:textId="6E3C35B9" w:rsidR="005C1534" w:rsidRPr="006F4124" w:rsidRDefault="005C1534" w:rsidP="006F412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>A seguito dell’entrata in vigore del D. Lgs. 97/2016, si distinguono due forme di diritto all’accesso civico: </w:t>
      </w:r>
    </w:p>
    <w:p w14:paraId="79ABE54B" w14:textId="393CA6B2" w:rsidR="005C1534" w:rsidRPr="006F4124" w:rsidRDefault="005C1534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bookmarkStart w:id="1" w:name="_Hlk119579190"/>
      <w:r w:rsidRPr="006F4124">
        <w:rPr>
          <w:rFonts w:eastAsia="Times New Roman" w:cstheme="minorHAnsi"/>
          <w:sz w:val="24"/>
          <w:szCs w:val="24"/>
          <w:lang w:eastAsia="it-IT"/>
        </w:rPr>
        <w:t>Accesso civico “semplice</w:t>
      </w:r>
      <w:bookmarkStart w:id="2" w:name="_Hlk112137325"/>
      <w:r w:rsidRPr="006F4124">
        <w:rPr>
          <w:rFonts w:eastAsia="Times New Roman" w:cstheme="minorHAnsi"/>
          <w:sz w:val="24"/>
          <w:szCs w:val="24"/>
          <w:lang w:eastAsia="it-IT"/>
        </w:rPr>
        <w:t>”</w:t>
      </w:r>
      <w:bookmarkEnd w:id="1"/>
      <w:r w:rsidRPr="006F4124">
        <w:rPr>
          <w:rFonts w:eastAsia="Times New Roman" w:cstheme="minorHAnsi"/>
          <w:sz w:val="24"/>
          <w:szCs w:val="24"/>
          <w:lang w:eastAsia="it-IT"/>
        </w:rPr>
        <w:t>;</w:t>
      </w:r>
      <w:bookmarkEnd w:id="2"/>
    </w:p>
    <w:p w14:paraId="52886C46" w14:textId="56C0548C" w:rsidR="005C1534" w:rsidRDefault="005C1534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>Accesso civico “generalizzato”.</w:t>
      </w:r>
    </w:p>
    <w:p w14:paraId="5CA65932" w14:textId="71762BB6" w:rsidR="00363CFC" w:rsidRPr="006F4124" w:rsidRDefault="00363CFC" w:rsidP="00363CF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Questa </w:t>
      </w:r>
      <w:bookmarkStart w:id="3" w:name="_Hlk119579263"/>
      <w:r>
        <w:rPr>
          <w:rFonts w:eastAsia="Times New Roman" w:cstheme="minorHAnsi"/>
          <w:sz w:val="24"/>
          <w:szCs w:val="24"/>
          <w:lang w:eastAsia="it-IT"/>
        </w:rPr>
        <w:t>Sezione</w:t>
      </w:r>
      <w:bookmarkEnd w:id="3"/>
      <w:r>
        <w:rPr>
          <w:rFonts w:eastAsia="Times New Roman" w:cstheme="minorHAnsi"/>
          <w:sz w:val="24"/>
          <w:szCs w:val="24"/>
          <w:lang w:eastAsia="it-IT"/>
        </w:rPr>
        <w:t xml:space="preserve"> è tenuta, in base alla normativa citata, a istituire solo il servizio di </w:t>
      </w:r>
      <w:r w:rsidRPr="006F4124">
        <w:rPr>
          <w:rFonts w:eastAsia="Times New Roman" w:cstheme="minorHAnsi"/>
          <w:sz w:val="24"/>
          <w:szCs w:val="24"/>
          <w:lang w:eastAsia="it-IT"/>
        </w:rPr>
        <w:t>Accesso civico semplice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2E068760" w14:textId="77777777" w:rsidR="005C1534" w:rsidRPr="006F4124" w:rsidRDefault="005C1534" w:rsidP="006F412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81C008A" w14:textId="1CFB18C3" w:rsidR="00363CFC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L’accesso civico semplice è il diritto di chiunque di richiedere le informazioni oggetto di pubblicazione obbligatoria, secondo le vigenti disposizioni normative, qualora </w:t>
      </w:r>
      <w:r w:rsidR="00DD1700">
        <w:rPr>
          <w:rFonts w:cstheme="minorHAnsi"/>
          <w:sz w:val="24"/>
          <w:szCs w:val="24"/>
        </w:rPr>
        <w:t xml:space="preserve">questa </w:t>
      </w:r>
      <w:r w:rsidR="00363CFC">
        <w:rPr>
          <w:rFonts w:eastAsia="Times New Roman" w:cstheme="minorHAnsi"/>
          <w:sz w:val="24"/>
          <w:szCs w:val="24"/>
          <w:lang w:eastAsia="it-IT"/>
        </w:rPr>
        <w:t>Sezione</w:t>
      </w:r>
      <w:r w:rsidRPr="006F4124">
        <w:rPr>
          <w:rFonts w:cstheme="minorHAnsi"/>
          <w:sz w:val="24"/>
          <w:szCs w:val="24"/>
        </w:rPr>
        <w:t xml:space="preserve"> ne abbia omesso la pubblicazione nel sito web</w:t>
      </w:r>
      <w:r w:rsidR="000D742A">
        <w:rPr>
          <w:rFonts w:cstheme="minorHAnsi"/>
          <w:sz w:val="24"/>
          <w:szCs w:val="24"/>
        </w:rPr>
        <w:t xml:space="preserve"> </w:t>
      </w:r>
      <w:hyperlink r:id="rId5" w:history="1">
        <w:r w:rsidR="000D742A" w:rsidRPr="00BC388F">
          <w:rPr>
            <w:rStyle w:val="Collegamentoipertestuale"/>
            <w:rFonts w:cstheme="minorHAnsi"/>
            <w:sz w:val="24"/>
            <w:szCs w:val="24"/>
          </w:rPr>
          <w:t>www.uicipa.it</w:t>
        </w:r>
      </w:hyperlink>
      <w:r w:rsidR="000D742A">
        <w:rPr>
          <w:rFonts w:cstheme="minorHAnsi"/>
          <w:sz w:val="24"/>
          <w:szCs w:val="24"/>
        </w:rPr>
        <w:t xml:space="preserve"> </w:t>
      </w:r>
      <w:r w:rsidR="00FB56BA">
        <w:rPr>
          <w:rFonts w:cstheme="minorHAnsi"/>
          <w:sz w:val="24"/>
          <w:szCs w:val="24"/>
        </w:rPr>
        <w:t>all’interno d</w:t>
      </w:r>
      <w:r w:rsidRPr="006F4124">
        <w:rPr>
          <w:rFonts w:cstheme="minorHAnsi"/>
          <w:sz w:val="24"/>
          <w:szCs w:val="24"/>
        </w:rPr>
        <w:t xml:space="preserve">ella </w:t>
      </w:r>
      <w:r w:rsidR="00FB56BA">
        <w:rPr>
          <w:rFonts w:cstheme="minorHAnsi"/>
          <w:sz w:val="24"/>
          <w:szCs w:val="24"/>
        </w:rPr>
        <w:t>S</w:t>
      </w:r>
      <w:r w:rsidRPr="006F4124">
        <w:rPr>
          <w:rFonts w:cstheme="minorHAnsi"/>
          <w:sz w:val="24"/>
          <w:szCs w:val="24"/>
        </w:rPr>
        <w:t xml:space="preserve">ezione “Amministrazione Trasparente”. </w:t>
      </w:r>
    </w:p>
    <w:p w14:paraId="604DFBF4" w14:textId="43827521" w:rsidR="00502819" w:rsidRPr="006F4124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La richiesta </w:t>
      </w:r>
      <w:r w:rsidR="00363CFC">
        <w:rPr>
          <w:rFonts w:cstheme="minorHAnsi"/>
          <w:sz w:val="24"/>
          <w:szCs w:val="24"/>
        </w:rPr>
        <w:t xml:space="preserve">di accesso </w:t>
      </w:r>
      <w:r w:rsidRPr="006F4124">
        <w:rPr>
          <w:rFonts w:cstheme="minorHAnsi"/>
          <w:sz w:val="24"/>
          <w:szCs w:val="24"/>
        </w:rPr>
        <w:t>è gratuita e non deve essere motivata.</w:t>
      </w:r>
    </w:p>
    <w:p w14:paraId="02581CB4" w14:textId="6DFFA3E3" w:rsidR="00F70034" w:rsidRPr="006F4124" w:rsidRDefault="00F70034" w:rsidP="00FB56BA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Il richiedente deve formulare detta richiesta in forma scritta </w:t>
      </w:r>
      <w:bookmarkStart w:id="4" w:name="_Hlk112237856"/>
      <w:r w:rsidR="00DD1700">
        <w:rPr>
          <w:rFonts w:cstheme="minorHAnsi"/>
          <w:sz w:val="24"/>
          <w:szCs w:val="24"/>
        </w:rPr>
        <w:t>(M</w:t>
      </w:r>
      <w:r w:rsidR="00DD1700" w:rsidRPr="006F4124">
        <w:rPr>
          <w:rFonts w:cstheme="minorHAnsi"/>
          <w:color w:val="000000"/>
          <w:sz w:val="24"/>
          <w:szCs w:val="24"/>
        </w:rPr>
        <w:t xml:space="preserve">odello </w:t>
      </w:r>
      <w:r w:rsidR="00DD1700">
        <w:rPr>
          <w:rFonts w:cstheme="minorHAnsi"/>
          <w:color w:val="000000"/>
          <w:sz w:val="24"/>
          <w:szCs w:val="24"/>
        </w:rPr>
        <w:t xml:space="preserve">n. 1) </w:t>
      </w:r>
      <w:bookmarkEnd w:id="4"/>
      <w:r w:rsidR="00075DDD">
        <w:rPr>
          <w:rFonts w:cstheme="minorHAnsi"/>
          <w:color w:val="000000"/>
          <w:sz w:val="24"/>
          <w:szCs w:val="24"/>
        </w:rPr>
        <w:t xml:space="preserve">diretta </w:t>
      </w:r>
      <w:r w:rsidRPr="006F4124">
        <w:rPr>
          <w:rFonts w:cstheme="minorHAnsi"/>
          <w:sz w:val="24"/>
          <w:szCs w:val="24"/>
        </w:rPr>
        <w:t xml:space="preserve">al </w:t>
      </w:r>
      <w:r w:rsidRPr="006F4124">
        <w:rPr>
          <w:rFonts w:cstheme="minorHAnsi"/>
          <w:color w:val="000000"/>
          <w:sz w:val="24"/>
          <w:szCs w:val="24"/>
        </w:rPr>
        <w:t xml:space="preserve">Responsabile </w:t>
      </w:r>
      <w:bookmarkStart w:id="5" w:name="_Hlk112064478"/>
      <w:r w:rsidR="00FB56BA">
        <w:rPr>
          <w:rFonts w:cstheme="minorHAnsi"/>
          <w:color w:val="000000"/>
          <w:sz w:val="24"/>
          <w:szCs w:val="24"/>
        </w:rPr>
        <w:t>della</w:t>
      </w:r>
      <w:r w:rsidRPr="006F4124">
        <w:rPr>
          <w:rFonts w:cstheme="minorHAnsi"/>
          <w:color w:val="000000"/>
          <w:sz w:val="24"/>
          <w:szCs w:val="24"/>
        </w:rPr>
        <w:t xml:space="preserve"> </w:t>
      </w:r>
      <w:r w:rsidR="001F5C8D">
        <w:rPr>
          <w:rFonts w:cstheme="minorHAnsi"/>
          <w:color w:val="000000"/>
          <w:sz w:val="24"/>
          <w:szCs w:val="24"/>
        </w:rPr>
        <w:t xml:space="preserve">Prevenzione della Corruzione e della </w:t>
      </w:r>
      <w:r w:rsidRPr="006F4124">
        <w:rPr>
          <w:rFonts w:cstheme="minorHAnsi"/>
          <w:color w:val="000000"/>
          <w:sz w:val="24"/>
          <w:szCs w:val="24"/>
        </w:rPr>
        <w:t>Trasparenza</w:t>
      </w:r>
      <w:bookmarkEnd w:id="5"/>
      <w:r w:rsidRPr="006F4124">
        <w:rPr>
          <w:rFonts w:cstheme="minorHAnsi"/>
          <w:color w:val="000000"/>
          <w:sz w:val="24"/>
          <w:szCs w:val="24"/>
        </w:rPr>
        <w:t xml:space="preserve">, nella persona del </w:t>
      </w:r>
      <w:r w:rsidR="008B49C6">
        <w:rPr>
          <w:rFonts w:cstheme="minorHAnsi"/>
          <w:color w:val="000000"/>
          <w:sz w:val="24"/>
          <w:szCs w:val="24"/>
        </w:rPr>
        <w:t>Rappresentante legale</w:t>
      </w:r>
      <w:r w:rsidRPr="006F4124">
        <w:rPr>
          <w:rFonts w:cstheme="minorHAnsi"/>
          <w:color w:val="000000"/>
          <w:sz w:val="24"/>
          <w:szCs w:val="24"/>
        </w:rPr>
        <w:t>, e trasmetterla tramite una delle seguenti modalità:</w:t>
      </w:r>
    </w:p>
    <w:p w14:paraId="563BD98B" w14:textId="02F1635A" w:rsidR="00A43457" w:rsidRPr="00A43457" w:rsidRDefault="00F70034" w:rsidP="0077740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Style w:val="Collegamentoipertestuale"/>
          <w:rFonts w:cstheme="minorHAnsi"/>
          <w:color w:val="auto"/>
          <w:sz w:val="24"/>
          <w:szCs w:val="24"/>
          <w:u w:val="none"/>
        </w:rPr>
      </w:pPr>
      <w:r w:rsidRPr="00A43457">
        <w:rPr>
          <w:rFonts w:cstheme="minorHAnsi"/>
          <w:sz w:val="24"/>
          <w:szCs w:val="24"/>
        </w:rPr>
        <w:t>posta elettronica</w:t>
      </w:r>
      <w:r w:rsidR="001F5C8D">
        <w:rPr>
          <w:rFonts w:cstheme="minorHAnsi"/>
          <w:sz w:val="24"/>
          <w:szCs w:val="24"/>
        </w:rPr>
        <w:t xml:space="preserve"> ordinaria</w:t>
      </w:r>
      <w:r w:rsidRPr="00A43457">
        <w:rPr>
          <w:rFonts w:cstheme="minorHAnsi"/>
          <w:sz w:val="24"/>
          <w:szCs w:val="24"/>
        </w:rPr>
        <w:t>:</w:t>
      </w:r>
      <w:r w:rsidR="0049758D" w:rsidRPr="0049758D">
        <w:t xml:space="preserve"> </w:t>
      </w:r>
    </w:p>
    <w:p w14:paraId="286F9D60" w14:textId="0017D308" w:rsidR="0049758D" w:rsidRPr="00A43457" w:rsidRDefault="00F70034" w:rsidP="0077740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43457">
        <w:rPr>
          <w:rFonts w:cstheme="minorHAnsi"/>
          <w:sz w:val="24"/>
          <w:szCs w:val="24"/>
        </w:rPr>
        <w:t xml:space="preserve">posta </w:t>
      </w:r>
      <w:bookmarkStart w:id="6" w:name="_Hlk112237973"/>
      <w:r w:rsidR="0049758D" w:rsidRPr="00A43457">
        <w:rPr>
          <w:rFonts w:cstheme="minorHAnsi"/>
          <w:sz w:val="24"/>
          <w:szCs w:val="24"/>
        </w:rPr>
        <w:t>raccomandata con ricevuta di ritorno</w:t>
      </w:r>
      <w:r w:rsidRPr="00A43457">
        <w:rPr>
          <w:rFonts w:cstheme="minorHAnsi"/>
          <w:sz w:val="24"/>
          <w:szCs w:val="24"/>
        </w:rPr>
        <w:t>: via</w:t>
      </w:r>
      <w:r w:rsidR="0049758D" w:rsidRPr="00A43457">
        <w:rPr>
          <w:rFonts w:cstheme="minorHAnsi"/>
          <w:sz w:val="24"/>
          <w:szCs w:val="24"/>
        </w:rPr>
        <w:t xml:space="preserve"> </w:t>
      </w:r>
      <w:bookmarkEnd w:id="6"/>
    </w:p>
    <w:p w14:paraId="3B847B32" w14:textId="78705B04" w:rsidR="00F70034" w:rsidRDefault="00F70034" w:rsidP="00FB56BA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>consegna al</w:t>
      </w:r>
      <w:r w:rsidR="00715E5D" w:rsidRPr="006F4124">
        <w:rPr>
          <w:rFonts w:cstheme="minorHAnsi"/>
          <w:sz w:val="24"/>
          <w:szCs w:val="24"/>
        </w:rPr>
        <w:t xml:space="preserve"> personale del</w:t>
      </w:r>
      <w:r w:rsidRPr="006F4124">
        <w:rPr>
          <w:rFonts w:cstheme="minorHAnsi"/>
          <w:sz w:val="24"/>
          <w:szCs w:val="24"/>
        </w:rPr>
        <w:t xml:space="preserve">l’ufficio protocollo, nell’orario compreso tra le 9:00 e le 13:00, presso il superiore indirizzo.  </w:t>
      </w:r>
    </w:p>
    <w:p w14:paraId="0960A0DE" w14:textId="1C6566A6" w:rsidR="00A758A2" w:rsidRPr="00A758A2" w:rsidRDefault="00A758A2" w:rsidP="00A758A2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758A2">
        <w:rPr>
          <w:rFonts w:cstheme="minorHAnsi"/>
          <w:b/>
          <w:bCs/>
          <w:i/>
          <w:iCs/>
          <w:sz w:val="24"/>
          <w:szCs w:val="24"/>
        </w:rPr>
        <w:t>(Nel caso la Sezione non ha ratificato il “Piano di Prevenzione della Corruzione e sulla trasparenza” la suddetta richiesta va presentata al Responsabile dell</w:t>
      </w:r>
      <w:r>
        <w:rPr>
          <w:rFonts w:cstheme="minorHAnsi"/>
          <w:b/>
          <w:bCs/>
          <w:i/>
          <w:iCs/>
          <w:sz w:val="24"/>
          <w:szCs w:val="24"/>
        </w:rPr>
        <w:t>e</w:t>
      </w:r>
      <w:r w:rsidRPr="00A758A2">
        <w:rPr>
          <w:rFonts w:cstheme="minorHAnsi"/>
          <w:b/>
          <w:bCs/>
          <w:i/>
          <w:iCs/>
          <w:sz w:val="24"/>
          <w:szCs w:val="24"/>
        </w:rPr>
        <w:t xml:space="preserve"> pubblicazioni obbligatorie, che deve essere formalmente incaricato</w:t>
      </w:r>
      <w:r w:rsidR="001F5C8D">
        <w:rPr>
          <w:rFonts w:cstheme="minorHAnsi"/>
          <w:b/>
          <w:bCs/>
          <w:i/>
          <w:iCs/>
          <w:sz w:val="24"/>
          <w:szCs w:val="24"/>
        </w:rPr>
        <w:t xml:space="preserve"> e indicato nel precedente capoverso</w:t>
      </w:r>
      <w:r w:rsidRPr="00A758A2">
        <w:rPr>
          <w:rFonts w:cstheme="minorHAnsi"/>
          <w:b/>
          <w:bCs/>
          <w:i/>
          <w:iCs/>
          <w:sz w:val="24"/>
          <w:szCs w:val="24"/>
        </w:rPr>
        <w:t>).</w:t>
      </w:r>
    </w:p>
    <w:p w14:paraId="430866FD" w14:textId="46C64E5B" w:rsidR="0049758D" w:rsidRPr="0049758D" w:rsidRDefault="00F44098" w:rsidP="0049758D">
      <w:pPr>
        <w:spacing w:after="0" w:line="276" w:lineRule="auto"/>
        <w:jc w:val="both"/>
        <w:rPr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Alla richiesta è obbligatorio allegare </w:t>
      </w:r>
      <w:r w:rsidR="0049758D">
        <w:rPr>
          <w:rFonts w:cstheme="minorHAnsi"/>
          <w:sz w:val="24"/>
          <w:szCs w:val="24"/>
        </w:rPr>
        <w:t>la foto</w:t>
      </w:r>
      <w:r w:rsidRPr="006F4124">
        <w:rPr>
          <w:rFonts w:cstheme="minorHAnsi"/>
          <w:sz w:val="24"/>
          <w:szCs w:val="24"/>
        </w:rPr>
        <w:t>copia d</w:t>
      </w:r>
      <w:r w:rsidR="0049758D">
        <w:rPr>
          <w:rFonts w:cstheme="minorHAnsi"/>
          <w:sz w:val="24"/>
          <w:szCs w:val="24"/>
        </w:rPr>
        <w:t>i un documento</w:t>
      </w:r>
      <w:r w:rsidRPr="006F4124">
        <w:rPr>
          <w:rFonts w:cstheme="minorHAnsi"/>
          <w:sz w:val="24"/>
          <w:szCs w:val="24"/>
        </w:rPr>
        <w:t xml:space="preserve"> d’</w:t>
      </w:r>
      <w:r w:rsidR="006F14FD">
        <w:rPr>
          <w:rFonts w:cstheme="minorHAnsi"/>
          <w:sz w:val="24"/>
          <w:szCs w:val="24"/>
        </w:rPr>
        <w:t>i</w:t>
      </w:r>
      <w:r w:rsidRPr="006F4124">
        <w:rPr>
          <w:rFonts w:cstheme="minorHAnsi"/>
          <w:sz w:val="24"/>
          <w:szCs w:val="24"/>
        </w:rPr>
        <w:t>dentità in corso di validità</w:t>
      </w:r>
      <w:r w:rsidR="0049758D">
        <w:rPr>
          <w:rFonts w:cstheme="minorHAnsi"/>
          <w:sz w:val="24"/>
          <w:szCs w:val="24"/>
        </w:rPr>
        <w:t xml:space="preserve"> e, </w:t>
      </w:r>
      <w:r w:rsidR="0049758D" w:rsidRPr="0049758D">
        <w:rPr>
          <w:sz w:val="24"/>
          <w:szCs w:val="24"/>
        </w:rPr>
        <w:t xml:space="preserve">nel caso </w:t>
      </w:r>
      <w:r w:rsidR="0049758D">
        <w:rPr>
          <w:sz w:val="24"/>
          <w:szCs w:val="24"/>
        </w:rPr>
        <w:t>di</w:t>
      </w:r>
      <w:r w:rsidR="0049758D" w:rsidRPr="0049758D">
        <w:rPr>
          <w:sz w:val="24"/>
          <w:szCs w:val="24"/>
        </w:rPr>
        <w:t xml:space="preserve"> </w:t>
      </w:r>
      <w:r w:rsidR="0049758D">
        <w:rPr>
          <w:sz w:val="24"/>
          <w:szCs w:val="24"/>
        </w:rPr>
        <w:t>istanza da parte di una persona giuridica</w:t>
      </w:r>
      <w:r w:rsidR="0049758D">
        <w:rPr>
          <w:rFonts w:cstheme="minorHAnsi"/>
          <w:sz w:val="24"/>
          <w:szCs w:val="24"/>
        </w:rPr>
        <w:t>, il d</w:t>
      </w:r>
      <w:r w:rsidR="0049758D" w:rsidRPr="0049758D">
        <w:rPr>
          <w:sz w:val="24"/>
          <w:szCs w:val="24"/>
        </w:rPr>
        <w:t>ocumento comprovante i poteri di rappresentanza</w:t>
      </w:r>
      <w:r w:rsidR="0049758D">
        <w:rPr>
          <w:sz w:val="24"/>
          <w:szCs w:val="24"/>
        </w:rPr>
        <w:t xml:space="preserve">. </w:t>
      </w:r>
      <w:r w:rsidR="0049758D" w:rsidRPr="0049758D">
        <w:rPr>
          <w:sz w:val="24"/>
          <w:szCs w:val="24"/>
        </w:rPr>
        <w:t xml:space="preserve">Il documento </w:t>
      </w:r>
      <w:r w:rsidR="0049758D" w:rsidRPr="006F4124">
        <w:rPr>
          <w:rFonts w:cstheme="minorHAnsi"/>
          <w:sz w:val="24"/>
          <w:szCs w:val="24"/>
        </w:rPr>
        <w:t>d’</w:t>
      </w:r>
      <w:r w:rsidR="006F14FD">
        <w:rPr>
          <w:rFonts w:cstheme="minorHAnsi"/>
          <w:sz w:val="24"/>
          <w:szCs w:val="24"/>
        </w:rPr>
        <w:t>i</w:t>
      </w:r>
      <w:r w:rsidR="0049758D" w:rsidRPr="006F4124">
        <w:rPr>
          <w:rFonts w:cstheme="minorHAnsi"/>
          <w:sz w:val="24"/>
          <w:szCs w:val="24"/>
        </w:rPr>
        <w:t>dentità</w:t>
      </w:r>
      <w:r w:rsidR="0049758D" w:rsidRPr="0049758D">
        <w:rPr>
          <w:sz w:val="24"/>
          <w:szCs w:val="24"/>
        </w:rPr>
        <w:t xml:space="preserve"> non va trasmesso </w:t>
      </w:r>
      <w:r w:rsidR="0049758D">
        <w:rPr>
          <w:sz w:val="24"/>
          <w:szCs w:val="24"/>
        </w:rPr>
        <w:t xml:space="preserve">solo </w:t>
      </w:r>
      <w:r w:rsidR="006F14FD">
        <w:rPr>
          <w:sz w:val="24"/>
          <w:szCs w:val="24"/>
        </w:rPr>
        <w:t>nel caso</w:t>
      </w:r>
      <w:r w:rsidR="0049758D" w:rsidRPr="0049758D">
        <w:rPr>
          <w:sz w:val="24"/>
          <w:szCs w:val="24"/>
        </w:rPr>
        <w:t xml:space="preserve"> la richiesta </w:t>
      </w:r>
      <w:r w:rsidR="006F14FD">
        <w:rPr>
          <w:sz w:val="24"/>
          <w:szCs w:val="24"/>
        </w:rPr>
        <w:t>sia</w:t>
      </w:r>
      <w:r w:rsidR="0049758D" w:rsidRPr="0049758D">
        <w:rPr>
          <w:sz w:val="24"/>
          <w:szCs w:val="24"/>
        </w:rPr>
        <w:t xml:space="preserve"> sottoscritta con firma digitale</w:t>
      </w:r>
      <w:r w:rsidR="0049758D">
        <w:rPr>
          <w:sz w:val="24"/>
          <w:szCs w:val="24"/>
        </w:rPr>
        <w:t>.</w:t>
      </w:r>
    </w:p>
    <w:p w14:paraId="5CCF10BE" w14:textId="7715015D" w:rsidR="00502819" w:rsidRPr="006F4124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Il procedimento </w:t>
      </w:r>
      <w:r w:rsidR="006F14FD">
        <w:rPr>
          <w:rFonts w:cstheme="minorHAnsi"/>
          <w:sz w:val="24"/>
          <w:szCs w:val="24"/>
        </w:rPr>
        <w:t>è</w:t>
      </w:r>
      <w:r w:rsidRPr="006F4124">
        <w:rPr>
          <w:rFonts w:cstheme="minorHAnsi"/>
          <w:sz w:val="24"/>
          <w:szCs w:val="24"/>
        </w:rPr>
        <w:t xml:space="preserve"> concluso con la pubblicazione</w:t>
      </w:r>
      <w:r w:rsidR="006F14FD">
        <w:rPr>
          <w:rFonts w:cstheme="minorHAnsi"/>
          <w:sz w:val="24"/>
          <w:szCs w:val="24"/>
        </w:rPr>
        <w:t xml:space="preserve"> nella suddetta Sezione del sito,</w:t>
      </w:r>
      <w:r w:rsidR="006F14FD" w:rsidRPr="006F14FD">
        <w:rPr>
          <w:rFonts w:cstheme="minorHAnsi"/>
          <w:sz w:val="24"/>
          <w:szCs w:val="24"/>
        </w:rPr>
        <w:t xml:space="preserve"> </w:t>
      </w:r>
      <w:r w:rsidR="006F14FD" w:rsidRPr="006F4124">
        <w:rPr>
          <w:rFonts w:cstheme="minorHAnsi"/>
          <w:sz w:val="24"/>
          <w:szCs w:val="24"/>
        </w:rPr>
        <w:t>entro 30 giorni</w:t>
      </w:r>
      <w:r w:rsidR="006F14FD">
        <w:rPr>
          <w:rFonts w:cstheme="minorHAnsi"/>
          <w:sz w:val="24"/>
          <w:szCs w:val="24"/>
        </w:rPr>
        <w:t xml:space="preserve"> dalla richiesta,</w:t>
      </w:r>
      <w:r w:rsidR="00F70034" w:rsidRPr="006F4124">
        <w:rPr>
          <w:rFonts w:cstheme="minorHAnsi"/>
          <w:sz w:val="24"/>
          <w:szCs w:val="24"/>
        </w:rPr>
        <w:t xml:space="preserve"> </w:t>
      </w:r>
      <w:r w:rsidR="006F14FD">
        <w:rPr>
          <w:rFonts w:cstheme="minorHAnsi"/>
          <w:sz w:val="24"/>
          <w:szCs w:val="24"/>
        </w:rPr>
        <w:t xml:space="preserve">delle informazioni </w:t>
      </w:r>
      <w:r w:rsidRPr="006F4124">
        <w:rPr>
          <w:rFonts w:cstheme="minorHAnsi"/>
          <w:sz w:val="24"/>
          <w:szCs w:val="24"/>
        </w:rPr>
        <w:t>e </w:t>
      </w:r>
      <w:r w:rsidR="0049758D">
        <w:rPr>
          <w:rFonts w:cstheme="minorHAnsi"/>
          <w:sz w:val="24"/>
          <w:szCs w:val="24"/>
        </w:rPr>
        <w:t xml:space="preserve">con </w:t>
      </w:r>
      <w:r w:rsidRPr="006F4124">
        <w:rPr>
          <w:rFonts w:cstheme="minorHAnsi"/>
          <w:sz w:val="24"/>
          <w:szCs w:val="24"/>
        </w:rPr>
        <w:t xml:space="preserve">la comunicazione all’interessato </w:t>
      </w:r>
      <w:r w:rsidR="00F44098" w:rsidRPr="006F4124">
        <w:rPr>
          <w:rFonts w:cstheme="minorHAnsi"/>
          <w:sz w:val="24"/>
          <w:szCs w:val="24"/>
        </w:rPr>
        <w:t xml:space="preserve">del </w:t>
      </w:r>
      <w:r w:rsidRPr="006F4124">
        <w:rPr>
          <w:rFonts w:cstheme="minorHAnsi"/>
          <w:sz w:val="24"/>
          <w:szCs w:val="24"/>
        </w:rPr>
        <w:t xml:space="preserve">relativo collegamento ipertestuale. </w:t>
      </w:r>
    </w:p>
    <w:p w14:paraId="4E31CD62" w14:textId="01405B22" w:rsidR="00F70034" w:rsidRPr="006F4124" w:rsidRDefault="00F70034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Nell'ipotesi di mancata risposta entro i suddetti termini, il richiedente potrà chiedere </w:t>
      </w:r>
      <w:r w:rsidR="00DD1700">
        <w:rPr>
          <w:rFonts w:cstheme="minorHAnsi"/>
          <w:sz w:val="24"/>
          <w:szCs w:val="24"/>
        </w:rPr>
        <w:t xml:space="preserve">(Modello n. 2) </w:t>
      </w:r>
      <w:r w:rsidRPr="006F4124">
        <w:rPr>
          <w:rFonts w:cstheme="minorHAnsi"/>
          <w:sz w:val="24"/>
          <w:szCs w:val="24"/>
        </w:rPr>
        <w:t>l’intervento sostitutivo dell’Organismo di Vigilanza</w:t>
      </w:r>
      <w:r w:rsidR="0049758D">
        <w:rPr>
          <w:rFonts w:cstheme="minorHAnsi"/>
          <w:sz w:val="24"/>
          <w:szCs w:val="24"/>
        </w:rPr>
        <w:t>,</w:t>
      </w:r>
      <w:r w:rsidRPr="006F4124">
        <w:rPr>
          <w:rFonts w:cstheme="minorHAnsi"/>
          <w:sz w:val="24"/>
          <w:szCs w:val="24"/>
        </w:rPr>
        <w:t xml:space="preserve"> previsto dal D. Lgs. 231/2001, </w:t>
      </w:r>
      <w:r w:rsidR="003F7BFD">
        <w:rPr>
          <w:rFonts w:cstheme="minorHAnsi"/>
          <w:sz w:val="24"/>
          <w:szCs w:val="24"/>
        </w:rPr>
        <w:t xml:space="preserve">nella persona del dott. Giovanni Ferrera, </w:t>
      </w:r>
      <w:r w:rsidRPr="006F4124">
        <w:rPr>
          <w:rFonts w:cstheme="minorHAnsi"/>
          <w:sz w:val="24"/>
          <w:szCs w:val="24"/>
        </w:rPr>
        <w:t>inviando l</w:t>
      </w:r>
      <w:r w:rsidR="000869D3">
        <w:rPr>
          <w:rFonts w:cstheme="minorHAnsi"/>
          <w:sz w:val="24"/>
          <w:szCs w:val="24"/>
        </w:rPr>
        <w:t>’istanza</w:t>
      </w:r>
      <w:r w:rsidRPr="006F4124">
        <w:rPr>
          <w:rFonts w:cstheme="minorHAnsi"/>
          <w:sz w:val="24"/>
          <w:szCs w:val="24"/>
        </w:rPr>
        <w:t xml:space="preserve"> </w:t>
      </w:r>
      <w:r w:rsidR="001F5C8D">
        <w:rPr>
          <w:rFonts w:cstheme="minorHAnsi"/>
          <w:sz w:val="24"/>
          <w:szCs w:val="24"/>
        </w:rPr>
        <w:t xml:space="preserve">tramite le modalità sopra indicate o, direttamente, </w:t>
      </w:r>
      <w:r w:rsidRPr="006F4124">
        <w:rPr>
          <w:rFonts w:cstheme="minorHAnsi"/>
          <w:sz w:val="24"/>
          <w:szCs w:val="24"/>
        </w:rPr>
        <w:t xml:space="preserve">al seguente indirizzo di posta elettronica: </w:t>
      </w:r>
      <w:hyperlink r:id="rId6" w:history="1">
        <w:r w:rsidRPr="006F4124">
          <w:rPr>
            <w:rStyle w:val="Collegamentoipertestuale"/>
            <w:rFonts w:cstheme="minorHAnsi"/>
            <w:sz w:val="24"/>
            <w:szCs w:val="24"/>
          </w:rPr>
          <w:t>odv@uiciechisicilia.it</w:t>
        </w:r>
      </w:hyperlink>
    </w:p>
    <w:p w14:paraId="040609B9" w14:textId="0779A394" w:rsidR="00F70034" w:rsidRPr="006F4124" w:rsidRDefault="00DD1700" w:rsidP="006F412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 citati modelli (1 e 2) sono </w:t>
      </w:r>
      <w:r w:rsidRPr="006F4124">
        <w:rPr>
          <w:rFonts w:cstheme="minorHAnsi"/>
          <w:color w:val="000000"/>
          <w:sz w:val="24"/>
          <w:szCs w:val="24"/>
        </w:rPr>
        <w:t>scaricabil</w:t>
      </w:r>
      <w:r>
        <w:rPr>
          <w:rFonts w:cstheme="minorHAnsi"/>
          <w:color w:val="000000"/>
          <w:sz w:val="24"/>
          <w:szCs w:val="24"/>
        </w:rPr>
        <w:t>i</w:t>
      </w:r>
      <w:r w:rsidRPr="006F4124">
        <w:rPr>
          <w:rFonts w:cstheme="minorHAnsi"/>
          <w:color w:val="000000"/>
          <w:sz w:val="24"/>
          <w:szCs w:val="24"/>
        </w:rPr>
        <w:t xml:space="preserve"> dal</w:t>
      </w:r>
      <w:r>
        <w:rPr>
          <w:rFonts w:cstheme="minorHAnsi"/>
          <w:color w:val="000000"/>
          <w:sz w:val="24"/>
          <w:szCs w:val="24"/>
        </w:rPr>
        <w:t xml:space="preserve"> sito </w:t>
      </w:r>
      <w:r w:rsidR="006F14FD">
        <w:rPr>
          <w:rFonts w:cstheme="minorHAnsi"/>
          <w:color w:val="000000"/>
          <w:sz w:val="24"/>
          <w:szCs w:val="24"/>
        </w:rPr>
        <w:t xml:space="preserve">web sopra indicato </w:t>
      </w:r>
      <w:r>
        <w:rPr>
          <w:rFonts w:cstheme="minorHAnsi"/>
          <w:color w:val="000000"/>
          <w:sz w:val="24"/>
          <w:szCs w:val="24"/>
        </w:rPr>
        <w:t xml:space="preserve">nella Sezione </w:t>
      </w:r>
      <w:r w:rsidRPr="006F4124">
        <w:rPr>
          <w:rFonts w:cstheme="minorHAnsi"/>
          <w:color w:val="000000"/>
          <w:sz w:val="24"/>
          <w:szCs w:val="24"/>
        </w:rPr>
        <w:t>“</w:t>
      </w:r>
      <w:r w:rsidRPr="006F4124">
        <w:rPr>
          <w:rFonts w:cstheme="minorHAnsi"/>
          <w:sz w:val="24"/>
          <w:szCs w:val="24"/>
        </w:rPr>
        <w:t>Amministrazione Trasparente</w:t>
      </w:r>
      <w:r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color w:val="000000"/>
          <w:sz w:val="24"/>
          <w:szCs w:val="24"/>
        </w:rPr>
        <w:t xml:space="preserve"> A</w:t>
      </w:r>
      <w:r w:rsidRPr="006F4124">
        <w:rPr>
          <w:rFonts w:cstheme="minorHAnsi"/>
          <w:sz w:val="24"/>
          <w:szCs w:val="24"/>
        </w:rPr>
        <w:t>ccesso civico”</w:t>
      </w:r>
      <w:r>
        <w:rPr>
          <w:rFonts w:cstheme="minorHAnsi"/>
          <w:sz w:val="24"/>
          <w:szCs w:val="24"/>
        </w:rPr>
        <w:t>.</w:t>
      </w:r>
    </w:p>
    <w:p w14:paraId="66BF487A" w14:textId="77777777" w:rsidR="00DD1700" w:rsidRDefault="00DD1700" w:rsidP="006F412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DD1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315"/>
    <w:multiLevelType w:val="hybridMultilevel"/>
    <w:tmpl w:val="E9B2F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79B"/>
    <w:multiLevelType w:val="hybridMultilevel"/>
    <w:tmpl w:val="B404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4B52"/>
    <w:multiLevelType w:val="hybridMultilevel"/>
    <w:tmpl w:val="336E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092"/>
    <w:multiLevelType w:val="hybridMultilevel"/>
    <w:tmpl w:val="0D4A1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E1C"/>
    <w:multiLevelType w:val="hybridMultilevel"/>
    <w:tmpl w:val="9380402C"/>
    <w:lvl w:ilvl="0" w:tplc="42BEE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91A"/>
    <w:multiLevelType w:val="hybridMultilevel"/>
    <w:tmpl w:val="675A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61"/>
    <w:multiLevelType w:val="multilevel"/>
    <w:tmpl w:val="809A29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F695D"/>
    <w:multiLevelType w:val="multilevel"/>
    <w:tmpl w:val="A72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0382C"/>
    <w:multiLevelType w:val="hybridMultilevel"/>
    <w:tmpl w:val="6AF0092E"/>
    <w:lvl w:ilvl="0" w:tplc="42BEE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6095"/>
    <w:multiLevelType w:val="hybridMultilevel"/>
    <w:tmpl w:val="0A06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0C3"/>
    <w:multiLevelType w:val="hybridMultilevel"/>
    <w:tmpl w:val="53EE3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85318"/>
    <w:multiLevelType w:val="hybridMultilevel"/>
    <w:tmpl w:val="29DE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ACC"/>
    <w:multiLevelType w:val="hybridMultilevel"/>
    <w:tmpl w:val="B73C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85EBB"/>
    <w:multiLevelType w:val="hybridMultilevel"/>
    <w:tmpl w:val="18E46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184"/>
    <w:multiLevelType w:val="hybridMultilevel"/>
    <w:tmpl w:val="F5FC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5A6"/>
    <w:multiLevelType w:val="hybridMultilevel"/>
    <w:tmpl w:val="E3562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1230">
    <w:abstractNumId w:val="12"/>
  </w:num>
  <w:num w:numId="2" w16cid:durableId="24838762">
    <w:abstractNumId w:val="11"/>
  </w:num>
  <w:num w:numId="3" w16cid:durableId="777410767">
    <w:abstractNumId w:val="0"/>
  </w:num>
  <w:num w:numId="4" w16cid:durableId="718017619">
    <w:abstractNumId w:val="16"/>
  </w:num>
  <w:num w:numId="5" w16cid:durableId="729498301">
    <w:abstractNumId w:val="2"/>
  </w:num>
  <w:num w:numId="6" w16cid:durableId="724766304">
    <w:abstractNumId w:val="10"/>
  </w:num>
  <w:num w:numId="7" w16cid:durableId="824471488">
    <w:abstractNumId w:val="15"/>
  </w:num>
  <w:num w:numId="8" w16cid:durableId="1643457897">
    <w:abstractNumId w:val="5"/>
  </w:num>
  <w:num w:numId="9" w16cid:durableId="1911227461">
    <w:abstractNumId w:val="9"/>
  </w:num>
  <w:num w:numId="10" w16cid:durableId="1668169108">
    <w:abstractNumId w:val="6"/>
  </w:num>
  <w:num w:numId="11" w16cid:durableId="1785028704">
    <w:abstractNumId w:val="14"/>
  </w:num>
  <w:num w:numId="12" w16cid:durableId="1951862459">
    <w:abstractNumId w:val="3"/>
  </w:num>
  <w:num w:numId="13" w16cid:durableId="1559591785">
    <w:abstractNumId w:val="13"/>
  </w:num>
  <w:num w:numId="14" w16cid:durableId="361905233">
    <w:abstractNumId w:val="4"/>
  </w:num>
  <w:num w:numId="15" w16cid:durableId="132021851">
    <w:abstractNumId w:val="8"/>
  </w:num>
  <w:num w:numId="16" w16cid:durableId="1140466250">
    <w:abstractNumId w:val="7"/>
  </w:num>
  <w:num w:numId="17" w16cid:durableId="382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51"/>
    <w:rsid w:val="00022016"/>
    <w:rsid w:val="00052423"/>
    <w:rsid w:val="00066EB0"/>
    <w:rsid w:val="00075DDD"/>
    <w:rsid w:val="000869D3"/>
    <w:rsid w:val="000877F3"/>
    <w:rsid w:val="000D742A"/>
    <w:rsid w:val="001409E8"/>
    <w:rsid w:val="001426F2"/>
    <w:rsid w:val="001459D8"/>
    <w:rsid w:val="00156ADA"/>
    <w:rsid w:val="001F5C8D"/>
    <w:rsid w:val="00257497"/>
    <w:rsid w:val="00260740"/>
    <w:rsid w:val="002736CE"/>
    <w:rsid w:val="002822D3"/>
    <w:rsid w:val="00286704"/>
    <w:rsid w:val="00363CFC"/>
    <w:rsid w:val="003F7BFD"/>
    <w:rsid w:val="004325B8"/>
    <w:rsid w:val="00445194"/>
    <w:rsid w:val="00481820"/>
    <w:rsid w:val="0049758D"/>
    <w:rsid w:val="004C693B"/>
    <w:rsid w:val="00502819"/>
    <w:rsid w:val="005461C4"/>
    <w:rsid w:val="00556380"/>
    <w:rsid w:val="005C1534"/>
    <w:rsid w:val="005F7832"/>
    <w:rsid w:val="006822B2"/>
    <w:rsid w:val="00692441"/>
    <w:rsid w:val="00696805"/>
    <w:rsid w:val="006A67CF"/>
    <w:rsid w:val="006A7A28"/>
    <w:rsid w:val="006F14FD"/>
    <w:rsid w:val="006F4124"/>
    <w:rsid w:val="00714174"/>
    <w:rsid w:val="00715E5D"/>
    <w:rsid w:val="0071673B"/>
    <w:rsid w:val="00727C20"/>
    <w:rsid w:val="00751C24"/>
    <w:rsid w:val="007841CE"/>
    <w:rsid w:val="00795BE2"/>
    <w:rsid w:val="007E3343"/>
    <w:rsid w:val="008A345D"/>
    <w:rsid w:val="008B49C6"/>
    <w:rsid w:val="009D2A2B"/>
    <w:rsid w:val="00A43457"/>
    <w:rsid w:val="00A758A2"/>
    <w:rsid w:val="00AC2EA8"/>
    <w:rsid w:val="00AC53C4"/>
    <w:rsid w:val="00B41282"/>
    <w:rsid w:val="00B56635"/>
    <w:rsid w:val="00BA2793"/>
    <w:rsid w:val="00BF7F4B"/>
    <w:rsid w:val="00C363CD"/>
    <w:rsid w:val="00C62787"/>
    <w:rsid w:val="00CF5D55"/>
    <w:rsid w:val="00D26AF3"/>
    <w:rsid w:val="00D6164D"/>
    <w:rsid w:val="00DA53DA"/>
    <w:rsid w:val="00DA68A9"/>
    <w:rsid w:val="00DB1EAE"/>
    <w:rsid w:val="00DD1700"/>
    <w:rsid w:val="00E05951"/>
    <w:rsid w:val="00E521F8"/>
    <w:rsid w:val="00E90E8E"/>
    <w:rsid w:val="00EB0456"/>
    <w:rsid w:val="00EC1E14"/>
    <w:rsid w:val="00F17473"/>
    <w:rsid w:val="00F17804"/>
    <w:rsid w:val="00F44098"/>
    <w:rsid w:val="00F70034"/>
    <w:rsid w:val="00F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D9F2"/>
  <w15:chartTrackingRefBased/>
  <w15:docId w15:val="{3ED2EB5F-27FC-4B57-A1B2-23E8C8C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E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74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v@uiciechisicilia.it" TargetMode="External"/><Relationship Id="rId5" Type="http://schemas.openxmlformats.org/officeDocument/2006/relationships/hyperlink" Target="http://www.uici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Uicpa</cp:lastModifiedBy>
  <cp:revision>11</cp:revision>
  <dcterms:created xsi:type="dcterms:W3CDTF">2022-11-17T11:01:00Z</dcterms:created>
  <dcterms:modified xsi:type="dcterms:W3CDTF">2022-11-21T16:14:00Z</dcterms:modified>
</cp:coreProperties>
</file>